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DC010" w14:textId="75725D1B" w:rsidR="0028522F" w:rsidRDefault="005933D4" w:rsidP="0028522F">
      <w:pPr>
        <w:pStyle w:val="Date"/>
      </w:pPr>
      <w:r>
        <w:t>June 28, 2021</w:t>
      </w:r>
    </w:p>
    <w:p w14:paraId="035CEF5C" w14:textId="77777777" w:rsidR="005933D4" w:rsidRDefault="005933D4" w:rsidP="00C84E66">
      <w:pPr>
        <w:pStyle w:val="Body"/>
      </w:pPr>
    </w:p>
    <w:p w14:paraId="295C7BC0" w14:textId="43756074" w:rsidR="0028522F" w:rsidRDefault="0028522F" w:rsidP="00C84E66">
      <w:pPr>
        <w:pStyle w:val="Body"/>
      </w:pPr>
      <w:r>
        <w:t>Dear</w:t>
      </w:r>
      <w:r w:rsidR="005933D4">
        <w:t xml:space="preserve"> participant,</w:t>
      </w:r>
    </w:p>
    <w:p w14:paraId="7153D856" w14:textId="39F16B79" w:rsidR="002D4906" w:rsidRDefault="002D4906" w:rsidP="002D4906">
      <w:pPr>
        <w:rPr>
          <w:lang w:val="en-CA"/>
        </w:rPr>
      </w:pPr>
      <w:r>
        <w:t xml:space="preserve">Canada Health Infoway (with assistance from iSecurity) is developing a set of customizable security policies that can be used as a resource by healthcare organizations, and solution providers for healthcare in Canada.  This package is a draft for review.  </w:t>
      </w:r>
    </w:p>
    <w:p w14:paraId="13524258" w14:textId="5657D66F" w:rsidR="002D4906" w:rsidRDefault="002D4906" w:rsidP="002D4906">
      <w:r>
        <w:t xml:space="preserve">We would really appreciate your feedback in whichever form you prefer.  You can respond to me by email </w:t>
      </w:r>
      <w:hyperlink r:id="rId8" w:history="1">
        <w:r>
          <w:rPr>
            <w:rStyle w:val="Hyperlink"/>
            <w:rFonts w:ascii="Arial" w:hAnsi="Arial" w:cs="Arial"/>
            <w:sz w:val="21"/>
            <w:szCs w:val="21"/>
            <w:lang w:eastAsia="en-CA"/>
          </w:rPr>
          <w:t>amwestgate@infoway-inforoute.ca</w:t>
        </w:r>
      </w:hyperlink>
      <w:r>
        <w:t>.  To facilitate the reviews, we are also planning two workshops to discuss the documents and gather feedback in the next couple of weeks (dates and times to be confirmed).</w:t>
      </w:r>
    </w:p>
    <w:p w14:paraId="55C7D726" w14:textId="77777777" w:rsidR="002D4906" w:rsidRDefault="002D4906" w:rsidP="002D4906">
      <w:r>
        <w:t>If you could comment on:</w:t>
      </w:r>
    </w:p>
    <w:p w14:paraId="6E95BAF2" w14:textId="77777777" w:rsidR="002D4906" w:rsidRDefault="002D4906" w:rsidP="002D4906">
      <w:r>
        <w:t>    ·        Is the level of detail appropriate for your organization?</w:t>
      </w:r>
    </w:p>
    <w:p w14:paraId="0131D692" w14:textId="77777777" w:rsidR="002D4906" w:rsidRDefault="002D4906" w:rsidP="002D4906">
      <w:r>
        <w:t>    ·        Do the controls make sense, are they clear and understandable?</w:t>
      </w:r>
    </w:p>
    <w:p w14:paraId="7D152BA4" w14:textId="369A2945" w:rsidR="002D4906" w:rsidRDefault="002D4906" w:rsidP="002D4906">
      <w:r>
        <w:t>    ·        Are these policies implementable?</w:t>
      </w:r>
    </w:p>
    <w:p w14:paraId="303830D5" w14:textId="3FE33D2C" w:rsidR="002D4906" w:rsidRDefault="002D4906" w:rsidP="002D4906">
      <w:r>
        <w:t>Please provide your feedback by July 15.  We look forward to your collaboration on this initiative!</w:t>
      </w:r>
    </w:p>
    <w:p w14:paraId="1F4E895E" w14:textId="4AD2B7A3" w:rsidR="002D4906" w:rsidRPr="002D4906" w:rsidRDefault="002D4906" w:rsidP="002D4906">
      <w:r>
        <w:t xml:space="preserve">The final policies will be distributed via Canada Health Infoway’s collaboration portal </w:t>
      </w:r>
      <w:proofErr w:type="spellStart"/>
      <w:r>
        <w:t>InfoCentral</w:t>
      </w:r>
      <w:proofErr w:type="spellEnd"/>
      <w:r>
        <w:t xml:space="preserve">, using the Cybersecurity forum.  You can register for the forum using this link:  </w:t>
      </w:r>
      <w:hyperlink r:id="rId9" w:history="1">
        <w:r w:rsidRPr="00C35553">
          <w:rPr>
            <w:rStyle w:val="Hyperlink"/>
            <w:lang w:val="en-CA"/>
          </w:rPr>
          <w:t>https://infocentral.infoway-inforoute.ca/en/collaboration/communities/cybersecurity</w:t>
        </w:r>
      </w:hyperlink>
    </w:p>
    <w:p w14:paraId="0BBE71A7" w14:textId="77777777" w:rsidR="00697E4F" w:rsidRPr="00F63EA9" w:rsidRDefault="00697E4F" w:rsidP="00F63EA9">
      <w:pPr>
        <w:pStyle w:val="Body"/>
      </w:pPr>
    </w:p>
    <w:p w14:paraId="608AB62F" w14:textId="77777777" w:rsidR="007873E2" w:rsidRPr="00A83E14" w:rsidRDefault="007873E2" w:rsidP="007873E2">
      <w:pPr>
        <w:pStyle w:val="Closing1"/>
      </w:pPr>
      <w:r>
        <w:t>Yours truly,</w:t>
      </w:r>
    </w:p>
    <w:p w14:paraId="71E9CE05" w14:textId="77777777" w:rsidR="005933D4" w:rsidRDefault="005933D4" w:rsidP="005933D4">
      <w:pPr>
        <w:rPr>
          <w:rFonts w:ascii="Arial" w:hAnsi="Arial" w:cs="Arial"/>
          <w:b/>
          <w:bCs/>
          <w:color w:val="E02E3B"/>
          <w:sz w:val="21"/>
          <w:szCs w:val="21"/>
          <w:lang w:val="en-CA" w:eastAsia="en-CA"/>
        </w:rPr>
      </w:pPr>
      <w:r>
        <w:rPr>
          <w:rFonts w:ascii="Arial" w:hAnsi="Arial" w:cs="Arial"/>
          <w:b/>
          <w:bCs/>
          <w:color w:val="E02E3B"/>
          <w:sz w:val="21"/>
          <w:szCs w:val="21"/>
          <w:lang w:eastAsia="en-CA"/>
        </w:rPr>
        <w:t>Ann-Marie Westgate</w:t>
      </w:r>
    </w:p>
    <w:p w14:paraId="31919652" w14:textId="4BD6C943" w:rsidR="005933D4" w:rsidRDefault="005933D4" w:rsidP="005933D4">
      <w:pPr>
        <w:rPr>
          <w:rFonts w:ascii="Arial" w:hAnsi="Arial" w:cs="Arial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 xml:space="preserve">Director Security | </w:t>
      </w:r>
      <w:proofErr w:type="spellStart"/>
      <w:r>
        <w:rPr>
          <w:rFonts w:ascii="Arial" w:hAnsi="Arial" w:cs="Arial"/>
          <w:sz w:val="21"/>
          <w:szCs w:val="21"/>
          <w:lang w:eastAsia="en-CA"/>
        </w:rPr>
        <w:t>Directrice</w:t>
      </w:r>
      <w:proofErr w:type="spellEnd"/>
      <w:r>
        <w:rPr>
          <w:rFonts w:ascii="Arial" w:hAnsi="Arial" w:cs="Arial"/>
          <w:sz w:val="21"/>
          <w:szCs w:val="21"/>
          <w:lang w:eastAsia="en-CA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  <w:lang w:eastAsia="en-CA"/>
        </w:rPr>
        <w:t>Sécurité</w:t>
      </w:r>
      <w:proofErr w:type="spellEnd"/>
    </w:p>
    <w:p w14:paraId="39408F0C" w14:textId="77777777" w:rsidR="005933D4" w:rsidRDefault="005933D4" w:rsidP="005933D4">
      <w:pPr>
        <w:rPr>
          <w:rFonts w:ascii="Arial" w:hAnsi="Arial" w:cs="Arial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>Canada Health Infoway | </w:t>
      </w:r>
      <w:proofErr w:type="spellStart"/>
      <w:r>
        <w:rPr>
          <w:rFonts w:ascii="Arial" w:hAnsi="Arial" w:cs="Arial"/>
          <w:sz w:val="21"/>
          <w:szCs w:val="21"/>
          <w:lang w:eastAsia="en-CA"/>
        </w:rPr>
        <w:t>Inforoute</w:t>
      </w:r>
      <w:proofErr w:type="spellEnd"/>
      <w:r>
        <w:rPr>
          <w:rFonts w:ascii="Arial" w:hAnsi="Arial" w:cs="Arial"/>
          <w:sz w:val="21"/>
          <w:szCs w:val="21"/>
          <w:lang w:eastAsia="en-CA"/>
        </w:rPr>
        <w:t xml:space="preserve"> </w:t>
      </w:r>
      <w:proofErr w:type="spellStart"/>
      <w:r>
        <w:rPr>
          <w:rFonts w:ascii="Arial" w:hAnsi="Arial" w:cs="Arial"/>
          <w:sz w:val="21"/>
          <w:szCs w:val="21"/>
          <w:lang w:eastAsia="en-CA"/>
        </w:rPr>
        <w:t>Santé</w:t>
      </w:r>
      <w:proofErr w:type="spellEnd"/>
      <w:r>
        <w:rPr>
          <w:rFonts w:ascii="Arial" w:hAnsi="Arial" w:cs="Arial"/>
          <w:sz w:val="21"/>
          <w:szCs w:val="21"/>
          <w:lang w:eastAsia="en-CA"/>
        </w:rPr>
        <w:t xml:space="preserve"> du Canada</w:t>
      </w:r>
    </w:p>
    <w:p w14:paraId="7CBC8F3B" w14:textId="77777777" w:rsidR="005933D4" w:rsidRDefault="005933D4" w:rsidP="005933D4">
      <w:pPr>
        <w:rPr>
          <w:rFonts w:ascii="Arial" w:hAnsi="Arial" w:cs="Arial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>150 King St. W., Ste 1300</w:t>
      </w:r>
    </w:p>
    <w:p w14:paraId="68CFBC66" w14:textId="77777777" w:rsidR="005933D4" w:rsidRDefault="005933D4" w:rsidP="005933D4">
      <w:pPr>
        <w:rPr>
          <w:rFonts w:ascii="Arial" w:hAnsi="Arial" w:cs="Arial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 xml:space="preserve">Toronto, </w:t>
      </w:r>
      <w:proofErr w:type="gramStart"/>
      <w:r>
        <w:rPr>
          <w:rFonts w:ascii="Arial" w:hAnsi="Arial" w:cs="Arial"/>
          <w:sz w:val="21"/>
          <w:szCs w:val="21"/>
          <w:lang w:eastAsia="en-CA"/>
        </w:rPr>
        <w:t>ON  M</w:t>
      </w:r>
      <w:proofErr w:type="gramEnd"/>
      <w:r>
        <w:rPr>
          <w:rFonts w:ascii="Arial" w:hAnsi="Arial" w:cs="Arial"/>
          <w:sz w:val="21"/>
          <w:szCs w:val="21"/>
          <w:lang w:eastAsia="en-CA"/>
        </w:rPr>
        <w:t>5H 1J9 </w:t>
      </w:r>
    </w:p>
    <w:p w14:paraId="047B798A" w14:textId="77777777" w:rsidR="005933D4" w:rsidRDefault="005933D4" w:rsidP="005933D4">
      <w:pPr>
        <w:rPr>
          <w:rFonts w:ascii="Arial" w:hAnsi="Arial" w:cs="Arial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 xml:space="preserve">Cell:  647.385.4765                                                            </w:t>
      </w:r>
    </w:p>
    <w:p w14:paraId="0FF24681" w14:textId="77777777" w:rsidR="005933D4" w:rsidRDefault="005933D4" w:rsidP="005933D4">
      <w:pPr>
        <w:rPr>
          <w:rFonts w:ascii="Arial" w:hAnsi="Arial" w:cs="Arial"/>
          <w:color w:val="E02E3B"/>
          <w:sz w:val="21"/>
          <w:szCs w:val="21"/>
          <w:lang w:eastAsia="en-CA"/>
        </w:rPr>
      </w:pPr>
      <w:r>
        <w:rPr>
          <w:rFonts w:ascii="Arial" w:hAnsi="Arial" w:cs="Arial"/>
          <w:sz w:val="21"/>
          <w:szCs w:val="21"/>
          <w:lang w:eastAsia="en-CA"/>
        </w:rPr>
        <w:t xml:space="preserve">Email: </w:t>
      </w:r>
      <w:hyperlink r:id="rId10" w:history="1">
        <w:r>
          <w:rPr>
            <w:rStyle w:val="Hyperlink"/>
            <w:rFonts w:ascii="Arial" w:hAnsi="Arial" w:cs="Arial"/>
            <w:sz w:val="21"/>
            <w:szCs w:val="21"/>
            <w:lang w:eastAsia="en-CA"/>
          </w:rPr>
          <w:t>amwestgate@infoway-inforoute.ca</w:t>
        </w:r>
      </w:hyperlink>
    </w:p>
    <w:sectPr w:rsidR="005933D4" w:rsidSect="00F01F8C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80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166A1" w14:textId="77777777" w:rsidR="001607B4" w:rsidRDefault="001607B4" w:rsidP="00211FEC">
      <w:pPr>
        <w:spacing w:after="0" w:line="240" w:lineRule="auto"/>
      </w:pPr>
      <w:r>
        <w:separator/>
      </w:r>
    </w:p>
  </w:endnote>
  <w:endnote w:type="continuationSeparator" w:id="0">
    <w:p w14:paraId="678A068F" w14:textId="77777777" w:rsidR="001607B4" w:rsidRDefault="001607B4" w:rsidP="00211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1870F" w14:textId="1F67E897" w:rsidR="00211FEC" w:rsidRPr="00F358B2" w:rsidRDefault="00211FEC" w:rsidP="00F358B2">
    <w:pPr>
      <w:pStyle w:val="FooterLetterWithBranding"/>
    </w:pPr>
    <w:r w:rsidRPr="00F358B2">
      <w:t>150 King Street West</w:t>
    </w:r>
    <w:r w:rsidR="00B94F65">
      <w:t>,</w:t>
    </w:r>
    <w:r w:rsidRPr="00F358B2">
      <w:t xml:space="preserve"> Suite 1300, Toronto, Ontario M5H 1J9</w:t>
    </w:r>
    <w:r w:rsidRPr="00F358B2">
      <w:tab/>
      <w:t>1000, rue Sherbrooke Ouest, bureau 1200, Montréal (Qué</w:t>
    </w:r>
    <w:r w:rsidR="00EE53EB">
      <w:t>be</w:t>
    </w:r>
    <w:r w:rsidRPr="00F358B2">
      <w:t>c) H3A 3G4</w:t>
    </w:r>
  </w:p>
  <w:p w14:paraId="33E72CFB" w14:textId="576766FD" w:rsidR="00211FEC" w:rsidRPr="00F358B2" w:rsidRDefault="002848D1" w:rsidP="00F358B2">
    <w:pPr>
      <w:pStyle w:val="FooterLetterWithBranding"/>
    </w:pPr>
    <w:r w:rsidRPr="00F358B2">
      <w:t>Telephone 416.979.4606</w:t>
    </w:r>
    <w:r w:rsidRPr="00F358B2">
      <w:tab/>
    </w:r>
    <w:proofErr w:type="spellStart"/>
    <w:r w:rsidRPr="00F358B2">
      <w:t>Téléphone</w:t>
    </w:r>
    <w:proofErr w:type="spellEnd"/>
    <w:r w:rsidRPr="00F358B2">
      <w:t xml:space="preserve"> 514.868.0550</w:t>
    </w:r>
  </w:p>
  <w:p w14:paraId="46B56DA1" w14:textId="1AF82DC5" w:rsidR="00211FEC" w:rsidRPr="00F358B2" w:rsidRDefault="00211FEC" w:rsidP="00F358B2">
    <w:pPr>
      <w:pStyle w:val="FooterLetterWithBranding"/>
    </w:pPr>
    <w:r w:rsidRPr="00F358B2">
      <w:t>Toll free 1.888.733.6462</w:t>
    </w:r>
    <w:r w:rsidR="002848D1" w:rsidRPr="00F358B2">
      <w:tab/>
      <w:t>Sans frais 1.866.868.0550</w:t>
    </w:r>
  </w:p>
  <w:p w14:paraId="393B882A" w14:textId="6D1D735F" w:rsidR="00211FEC" w:rsidRPr="00172FD3" w:rsidRDefault="001607B4" w:rsidP="00172FD3">
    <w:pPr>
      <w:pStyle w:val="FooterLetterWithBranding"/>
    </w:pPr>
    <w:hyperlink r:id="rId1" w:history="1">
      <w:r w:rsidR="00172FD3" w:rsidRPr="00172FD3">
        <w:rPr>
          <w:rStyle w:val="FooterHyperlinkForLetterWithBranding"/>
        </w:rPr>
        <w:t>www.infoway-inforoute.ca</w:t>
      </w:r>
    </w:hyperlink>
    <w:r w:rsidR="00172FD3" w:rsidRPr="00172FD3">
      <w:tab/>
    </w:r>
    <w:r w:rsidR="000E4432" w:rsidRPr="003A51DC">
      <w:tab/>
    </w:r>
    <w:r w:rsidR="000E4432" w:rsidRPr="003A51DC">
      <w:fldChar w:fldCharType="begin"/>
    </w:r>
    <w:r w:rsidR="000E4432" w:rsidRPr="003A51DC">
      <w:instrText xml:space="preserve"> PAGE   \* MERGEFORMAT </w:instrText>
    </w:r>
    <w:r w:rsidR="000E4432" w:rsidRPr="003A51DC">
      <w:fldChar w:fldCharType="separate"/>
    </w:r>
    <w:r w:rsidR="004C5607">
      <w:rPr>
        <w:noProof/>
      </w:rPr>
      <w:t>3</w:t>
    </w:r>
    <w:r w:rsidR="000E4432" w:rsidRPr="003A51D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98545" w14:textId="112CD022" w:rsidR="008E00C4" w:rsidRPr="00F358B2" w:rsidRDefault="008E00C4" w:rsidP="00F358B2">
    <w:pPr>
      <w:pStyle w:val="FooterLetterWithBranding"/>
    </w:pPr>
    <w:r w:rsidRPr="00F358B2">
      <w:t>150 King Street West</w:t>
    </w:r>
    <w:r w:rsidR="00B94F65">
      <w:t>,</w:t>
    </w:r>
    <w:r w:rsidRPr="00F358B2">
      <w:t xml:space="preserve"> Suite 1300, Toronto, Ontario M5H 1J9</w:t>
    </w:r>
    <w:r w:rsidRPr="00F358B2">
      <w:tab/>
      <w:t>1000, rue Sherbrooke Ouest, bureau 1200, Montréal (Qué</w:t>
    </w:r>
    <w:r w:rsidR="00EE53EB">
      <w:t>be</w:t>
    </w:r>
    <w:r w:rsidRPr="00F358B2">
      <w:t>c) H3A 3G4</w:t>
    </w:r>
  </w:p>
  <w:p w14:paraId="283A87E7" w14:textId="012AAC39" w:rsidR="008E00C4" w:rsidRPr="00F358B2" w:rsidRDefault="008E00C4" w:rsidP="00F358B2">
    <w:pPr>
      <w:pStyle w:val="FooterLetterWithBranding"/>
    </w:pPr>
    <w:r w:rsidRPr="00F358B2">
      <w:t>Telephone 416.979.4606</w:t>
    </w:r>
    <w:r w:rsidRPr="00F358B2">
      <w:tab/>
    </w:r>
    <w:proofErr w:type="spellStart"/>
    <w:r w:rsidRPr="00F358B2">
      <w:t>Téléphone</w:t>
    </w:r>
    <w:proofErr w:type="spellEnd"/>
    <w:r w:rsidRPr="00F358B2">
      <w:t xml:space="preserve"> 514.868.0550</w:t>
    </w:r>
  </w:p>
  <w:p w14:paraId="687C689B" w14:textId="34F9BE04" w:rsidR="008E00C4" w:rsidRPr="00F358B2" w:rsidRDefault="008E00C4" w:rsidP="00F358B2">
    <w:pPr>
      <w:pStyle w:val="FooterLetterWithBranding"/>
    </w:pPr>
    <w:r w:rsidRPr="00F358B2">
      <w:t>Toll free 1.888.733.6462</w:t>
    </w:r>
    <w:r w:rsidRPr="00F358B2">
      <w:tab/>
      <w:t>Sans frais 1.866.868.0550</w:t>
    </w:r>
  </w:p>
  <w:p w14:paraId="3615CBF7" w14:textId="54A25328" w:rsidR="00C344A0" w:rsidRPr="00815B1D" w:rsidRDefault="008E00C4" w:rsidP="00926CCA">
    <w:pPr>
      <w:spacing w:before="0" w:after="0"/>
      <w:rPr>
        <w:rStyle w:val="FooterHyperlinkForLetterWithBranding"/>
      </w:rPr>
    </w:pPr>
    <w:r w:rsidRPr="00815B1D">
      <w:rPr>
        <w:rStyle w:val="FooterHyperlinkForLetterWithBranding"/>
      </w:rPr>
      <w:t>www.infoway-inforoute.ca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3F675" w14:textId="77777777" w:rsidR="001607B4" w:rsidRDefault="001607B4" w:rsidP="00211FEC">
      <w:pPr>
        <w:spacing w:after="0" w:line="240" w:lineRule="auto"/>
      </w:pPr>
      <w:r>
        <w:separator/>
      </w:r>
    </w:p>
  </w:footnote>
  <w:footnote w:type="continuationSeparator" w:id="0">
    <w:p w14:paraId="3BFAE5E9" w14:textId="77777777" w:rsidR="001607B4" w:rsidRDefault="001607B4" w:rsidP="00211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958D8" w14:textId="442BB2EA" w:rsidR="00211FEC" w:rsidRDefault="00093370" w:rsidP="00CB4A07">
    <w:pPr>
      <w:pStyle w:val="HeaderLetterWithBranding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57C590F" wp14:editId="78CB775E">
          <wp:simplePos x="0" y="0"/>
          <wp:positionH relativeFrom="margin">
            <wp:posOffset>5191760</wp:posOffset>
          </wp:positionH>
          <wp:positionV relativeFrom="paragraph">
            <wp:posOffset>-314325</wp:posOffset>
          </wp:positionV>
          <wp:extent cx="648970" cy="516255"/>
          <wp:effectExtent l="0" t="0" r="0" b="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nfoway_Maple_Lea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970" cy="516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0675">
      <w:rPr>
        <w:noProof/>
      </w:rPr>
      <w:drawing>
        <wp:anchor distT="0" distB="0" distL="114300" distR="114300" simplePos="0" relativeHeight="251659264" behindDoc="0" locked="0" layoutInCell="1" allowOverlap="1" wp14:anchorId="6D4818DC" wp14:editId="5B7B851C">
          <wp:simplePos x="0" y="0"/>
          <wp:positionH relativeFrom="column">
            <wp:posOffset>-906780</wp:posOffset>
          </wp:positionH>
          <wp:positionV relativeFrom="paragraph">
            <wp:posOffset>-480060</wp:posOffset>
          </wp:positionV>
          <wp:extent cx="281940" cy="10104120"/>
          <wp:effectExtent l="0" t="0" r="3810" b="0"/>
          <wp:wrapThrough wrapText="bothSides">
            <wp:wrapPolygon edited="0">
              <wp:start x="0" y="0"/>
              <wp:lineTo x="0" y="21543"/>
              <wp:lineTo x="20432" y="21543"/>
              <wp:lineTo x="20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dient Ba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940" cy="10104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D512" w14:textId="323CFFE8" w:rsidR="00C344A0" w:rsidRDefault="00C36022" w:rsidP="00CB4A07">
    <w:pPr>
      <w:pStyle w:val="HeaderFirstPageLetterWithBranding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9323AE6" wp14:editId="0AB005B5">
          <wp:simplePos x="0" y="0"/>
          <wp:positionH relativeFrom="column">
            <wp:posOffset>-906780</wp:posOffset>
          </wp:positionH>
          <wp:positionV relativeFrom="paragraph">
            <wp:posOffset>-502920</wp:posOffset>
          </wp:positionV>
          <wp:extent cx="281940" cy="10102850"/>
          <wp:effectExtent l="0" t="0" r="381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dient Ba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940" cy="10102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0C4">
      <w:rPr>
        <w:noProof/>
      </w:rPr>
      <w:drawing>
        <wp:inline distT="0" distB="0" distL="0" distR="0" wp14:anchorId="660530FC" wp14:editId="2B92C521">
          <wp:extent cx="2079037" cy="367951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9037" cy="3679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A5FF2"/>
    <w:multiLevelType w:val="hybridMultilevel"/>
    <w:tmpl w:val="3E220356"/>
    <w:lvl w:ilvl="0" w:tplc="652EF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A7746"/>
    <w:multiLevelType w:val="hybridMultilevel"/>
    <w:tmpl w:val="0872588A"/>
    <w:lvl w:ilvl="0" w:tplc="3CB8C118">
      <w:start w:val="1"/>
      <w:numFmt w:val="bullet"/>
      <w:pStyle w:val="TableDataBullet"/>
      <w:lvlText w:val="•"/>
      <w:lvlJc w:val="left"/>
      <w:pPr>
        <w:ind w:left="811" w:hanging="332"/>
      </w:pPr>
      <w:rPr>
        <w:rFonts w:ascii="Calibri" w:eastAsia="Calibri" w:hAnsi="Calibri" w:hint="default"/>
        <w:color w:val="757575"/>
        <w:w w:val="97"/>
        <w:sz w:val="24"/>
        <w:szCs w:val="24"/>
      </w:rPr>
    </w:lvl>
    <w:lvl w:ilvl="1" w:tplc="BEB230CA">
      <w:start w:val="1"/>
      <w:numFmt w:val="bullet"/>
      <w:lvlText w:val="•"/>
      <w:lvlJc w:val="left"/>
      <w:pPr>
        <w:ind w:left="1834" w:hanging="332"/>
      </w:pPr>
      <w:rPr>
        <w:rFonts w:hint="default"/>
      </w:rPr>
    </w:lvl>
    <w:lvl w:ilvl="2" w:tplc="FE7EEC82">
      <w:start w:val="1"/>
      <w:numFmt w:val="bullet"/>
      <w:lvlText w:val="•"/>
      <w:lvlJc w:val="left"/>
      <w:pPr>
        <w:ind w:left="2857" w:hanging="332"/>
      </w:pPr>
      <w:rPr>
        <w:rFonts w:hint="default"/>
      </w:rPr>
    </w:lvl>
    <w:lvl w:ilvl="3" w:tplc="F7FE6AA0">
      <w:start w:val="1"/>
      <w:numFmt w:val="bullet"/>
      <w:lvlText w:val="•"/>
      <w:lvlJc w:val="left"/>
      <w:pPr>
        <w:ind w:left="3880" w:hanging="332"/>
      </w:pPr>
      <w:rPr>
        <w:rFonts w:hint="default"/>
      </w:rPr>
    </w:lvl>
    <w:lvl w:ilvl="4" w:tplc="03227394">
      <w:start w:val="1"/>
      <w:numFmt w:val="bullet"/>
      <w:lvlText w:val="•"/>
      <w:lvlJc w:val="left"/>
      <w:pPr>
        <w:ind w:left="4902" w:hanging="332"/>
      </w:pPr>
      <w:rPr>
        <w:rFonts w:hint="default"/>
      </w:rPr>
    </w:lvl>
    <w:lvl w:ilvl="5" w:tplc="95508D38">
      <w:start w:val="1"/>
      <w:numFmt w:val="bullet"/>
      <w:lvlText w:val="•"/>
      <w:lvlJc w:val="left"/>
      <w:pPr>
        <w:ind w:left="5925" w:hanging="332"/>
      </w:pPr>
      <w:rPr>
        <w:rFonts w:hint="default"/>
      </w:rPr>
    </w:lvl>
    <w:lvl w:ilvl="6" w:tplc="1B668B8E">
      <w:start w:val="1"/>
      <w:numFmt w:val="bullet"/>
      <w:lvlText w:val="•"/>
      <w:lvlJc w:val="left"/>
      <w:pPr>
        <w:ind w:left="6948" w:hanging="332"/>
      </w:pPr>
      <w:rPr>
        <w:rFonts w:hint="default"/>
      </w:rPr>
    </w:lvl>
    <w:lvl w:ilvl="7" w:tplc="57F6D1F0">
      <w:start w:val="1"/>
      <w:numFmt w:val="bullet"/>
      <w:lvlText w:val="•"/>
      <w:lvlJc w:val="left"/>
      <w:pPr>
        <w:ind w:left="7971" w:hanging="332"/>
      </w:pPr>
      <w:rPr>
        <w:rFonts w:hint="default"/>
      </w:rPr>
    </w:lvl>
    <w:lvl w:ilvl="8" w:tplc="717C1BDC">
      <w:start w:val="1"/>
      <w:numFmt w:val="bullet"/>
      <w:lvlText w:val="•"/>
      <w:lvlJc w:val="left"/>
      <w:pPr>
        <w:ind w:left="8994" w:hanging="332"/>
      </w:pPr>
      <w:rPr>
        <w:rFonts w:hint="default"/>
      </w:rPr>
    </w:lvl>
  </w:abstractNum>
  <w:abstractNum w:abstractNumId="2" w15:restartNumberingAfterBreak="0">
    <w:nsid w:val="79FE56DE"/>
    <w:multiLevelType w:val="hybridMultilevel"/>
    <w:tmpl w:val="0FC8BF58"/>
    <w:lvl w:ilvl="0" w:tplc="41FA7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efaultTableStyle w:val="InfowayTable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FEC"/>
    <w:rsid w:val="00004B36"/>
    <w:rsid w:val="00005C13"/>
    <w:rsid w:val="0002746E"/>
    <w:rsid w:val="00032E21"/>
    <w:rsid w:val="00041F99"/>
    <w:rsid w:val="0006009D"/>
    <w:rsid w:val="00093370"/>
    <w:rsid w:val="000A38E2"/>
    <w:rsid w:val="000E0178"/>
    <w:rsid w:val="000E4432"/>
    <w:rsid w:val="00113BEB"/>
    <w:rsid w:val="00132315"/>
    <w:rsid w:val="00145C5A"/>
    <w:rsid w:val="001607B4"/>
    <w:rsid w:val="00160CA9"/>
    <w:rsid w:val="00172FD3"/>
    <w:rsid w:val="001859AF"/>
    <w:rsid w:val="001865FD"/>
    <w:rsid w:val="0018711C"/>
    <w:rsid w:val="001E7BA9"/>
    <w:rsid w:val="001F000D"/>
    <w:rsid w:val="001F671E"/>
    <w:rsid w:val="00206BF2"/>
    <w:rsid w:val="00211AE0"/>
    <w:rsid w:val="00211FEC"/>
    <w:rsid w:val="002164D4"/>
    <w:rsid w:val="002253D3"/>
    <w:rsid w:val="002329BF"/>
    <w:rsid w:val="00260717"/>
    <w:rsid w:val="00273D80"/>
    <w:rsid w:val="002848D1"/>
    <w:rsid w:val="0028522F"/>
    <w:rsid w:val="002B75A3"/>
    <w:rsid w:val="002C56E2"/>
    <w:rsid w:val="002D4906"/>
    <w:rsid w:val="002D4D79"/>
    <w:rsid w:val="002D67A5"/>
    <w:rsid w:val="002F09E6"/>
    <w:rsid w:val="003007DC"/>
    <w:rsid w:val="00315E4D"/>
    <w:rsid w:val="00324FDF"/>
    <w:rsid w:val="0034358B"/>
    <w:rsid w:val="00372907"/>
    <w:rsid w:val="00374F09"/>
    <w:rsid w:val="003A51DC"/>
    <w:rsid w:val="003B6F31"/>
    <w:rsid w:val="003C4B2B"/>
    <w:rsid w:val="003E79FC"/>
    <w:rsid w:val="00411589"/>
    <w:rsid w:val="00413096"/>
    <w:rsid w:val="00423C99"/>
    <w:rsid w:val="00427819"/>
    <w:rsid w:val="00436964"/>
    <w:rsid w:val="0046432A"/>
    <w:rsid w:val="0047216A"/>
    <w:rsid w:val="0048426E"/>
    <w:rsid w:val="004843E5"/>
    <w:rsid w:val="004A4B4E"/>
    <w:rsid w:val="004C5607"/>
    <w:rsid w:val="004D17E0"/>
    <w:rsid w:val="004E7783"/>
    <w:rsid w:val="004E7976"/>
    <w:rsid w:val="004F2F53"/>
    <w:rsid w:val="004F5200"/>
    <w:rsid w:val="00527E9C"/>
    <w:rsid w:val="005304AF"/>
    <w:rsid w:val="00534E19"/>
    <w:rsid w:val="00540358"/>
    <w:rsid w:val="005761FB"/>
    <w:rsid w:val="005812C5"/>
    <w:rsid w:val="00592141"/>
    <w:rsid w:val="005933D4"/>
    <w:rsid w:val="005D2E45"/>
    <w:rsid w:val="005D5765"/>
    <w:rsid w:val="005F174F"/>
    <w:rsid w:val="005F64C5"/>
    <w:rsid w:val="005F6EA5"/>
    <w:rsid w:val="00601197"/>
    <w:rsid w:val="00605139"/>
    <w:rsid w:val="006315E3"/>
    <w:rsid w:val="0064098A"/>
    <w:rsid w:val="00642221"/>
    <w:rsid w:val="00646DB7"/>
    <w:rsid w:val="00654E77"/>
    <w:rsid w:val="00692934"/>
    <w:rsid w:val="00697E4F"/>
    <w:rsid w:val="006A0675"/>
    <w:rsid w:val="006B490D"/>
    <w:rsid w:val="006B5494"/>
    <w:rsid w:val="006C5D88"/>
    <w:rsid w:val="006D575E"/>
    <w:rsid w:val="006D6EAC"/>
    <w:rsid w:val="006E4834"/>
    <w:rsid w:val="00715CC3"/>
    <w:rsid w:val="007409C1"/>
    <w:rsid w:val="00742649"/>
    <w:rsid w:val="0075233C"/>
    <w:rsid w:val="00777F96"/>
    <w:rsid w:val="007873E2"/>
    <w:rsid w:val="00797BFF"/>
    <w:rsid w:val="007A1155"/>
    <w:rsid w:val="007A381D"/>
    <w:rsid w:val="007A7FFE"/>
    <w:rsid w:val="007B4918"/>
    <w:rsid w:val="00815B1D"/>
    <w:rsid w:val="008336DA"/>
    <w:rsid w:val="00835703"/>
    <w:rsid w:val="00841FBE"/>
    <w:rsid w:val="0084204D"/>
    <w:rsid w:val="008A6176"/>
    <w:rsid w:val="008B3919"/>
    <w:rsid w:val="008B6DE3"/>
    <w:rsid w:val="008C36BB"/>
    <w:rsid w:val="008E00C4"/>
    <w:rsid w:val="008E6158"/>
    <w:rsid w:val="00904C1B"/>
    <w:rsid w:val="009051E1"/>
    <w:rsid w:val="00926CCA"/>
    <w:rsid w:val="009378D2"/>
    <w:rsid w:val="0095202C"/>
    <w:rsid w:val="009529F4"/>
    <w:rsid w:val="00954792"/>
    <w:rsid w:val="00982810"/>
    <w:rsid w:val="00984E15"/>
    <w:rsid w:val="009A16FF"/>
    <w:rsid w:val="009A282D"/>
    <w:rsid w:val="009A67DD"/>
    <w:rsid w:val="009E0D8B"/>
    <w:rsid w:val="009E0F39"/>
    <w:rsid w:val="009F4E1D"/>
    <w:rsid w:val="00A20F81"/>
    <w:rsid w:val="00A27CD8"/>
    <w:rsid w:val="00A339C5"/>
    <w:rsid w:val="00A35091"/>
    <w:rsid w:val="00A40B6A"/>
    <w:rsid w:val="00A55A15"/>
    <w:rsid w:val="00A563E5"/>
    <w:rsid w:val="00A71636"/>
    <w:rsid w:val="00A80C19"/>
    <w:rsid w:val="00A8536D"/>
    <w:rsid w:val="00AA5660"/>
    <w:rsid w:val="00AB28FB"/>
    <w:rsid w:val="00AB5AB8"/>
    <w:rsid w:val="00AD0C43"/>
    <w:rsid w:val="00AD7C8E"/>
    <w:rsid w:val="00AF5BC5"/>
    <w:rsid w:val="00B32059"/>
    <w:rsid w:val="00B44624"/>
    <w:rsid w:val="00B94F65"/>
    <w:rsid w:val="00BA220C"/>
    <w:rsid w:val="00C27D29"/>
    <w:rsid w:val="00C344A0"/>
    <w:rsid w:val="00C36022"/>
    <w:rsid w:val="00C62ABD"/>
    <w:rsid w:val="00C70DB9"/>
    <w:rsid w:val="00C7210A"/>
    <w:rsid w:val="00C72BEE"/>
    <w:rsid w:val="00C751BE"/>
    <w:rsid w:val="00C802F2"/>
    <w:rsid w:val="00C84E66"/>
    <w:rsid w:val="00C877C9"/>
    <w:rsid w:val="00CA10F5"/>
    <w:rsid w:val="00CA518F"/>
    <w:rsid w:val="00CB4A07"/>
    <w:rsid w:val="00CD0919"/>
    <w:rsid w:val="00CF126A"/>
    <w:rsid w:val="00D07115"/>
    <w:rsid w:val="00D10A41"/>
    <w:rsid w:val="00D17808"/>
    <w:rsid w:val="00D26D53"/>
    <w:rsid w:val="00D3775D"/>
    <w:rsid w:val="00D57024"/>
    <w:rsid w:val="00D83D55"/>
    <w:rsid w:val="00DA7A26"/>
    <w:rsid w:val="00DC0FC8"/>
    <w:rsid w:val="00DC51EA"/>
    <w:rsid w:val="00E01DB9"/>
    <w:rsid w:val="00E071EA"/>
    <w:rsid w:val="00E14FBC"/>
    <w:rsid w:val="00E21FA8"/>
    <w:rsid w:val="00E547B6"/>
    <w:rsid w:val="00ED4695"/>
    <w:rsid w:val="00EE53EB"/>
    <w:rsid w:val="00EF5E07"/>
    <w:rsid w:val="00EF729B"/>
    <w:rsid w:val="00F01F8C"/>
    <w:rsid w:val="00F103C8"/>
    <w:rsid w:val="00F2471C"/>
    <w:rsid w:val="00F2621D"/>
    <w:rsid w:val="00F30CAA"/>
    <w:rsid w:val="00F32EA7"/>
    <w:rsid w:val="00F358B2"/>
    <w:rsid w:val="00F435BF"/>
    <w:rsid w:val="00F62712"/>
    <w:rsid w:val="00F63EA9"/>
    <w:rsid w:val="00F6441C"/>
    <w:rsid w:val="00F6740E"/>
    <w:rsid w:val="00F72523"/>
    <w:rsid w:val="00F730F8"/>
    <w:rsid w:val="00F75E2D"/>
    <w:rsid w:val="00F87291"/>
    <w:rsid w:val="00F8763C"/>
    <w:rsid w:val="00F8783D"/>
    <w:rsid w:val="00F93FF1"/>
    <w:rsid w:val="00F956C3"/>
    <w:rsid w:val="00F9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5768B"/>
  <w15:chartTrackingRefBased/>
  <w15:docId w15:val="{5753116E-7300-4D00-95EB-5D92FB47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3C4B2B"/>
    <w:pPr>
      <w:widowControl w:val="0"/>
      <w:spacing w:before="120" w:after="120" w:line="276" w:lineRule="auto"/>
    </w:pPr>
    <w:rPr>
      <w:lang w:val="en-US"/>
    </w:rPr>
  </w:style>
  <w:style w:type="paragraph" w:styleId="Heading1">
    <w:name w:val="heading 1"/>
    <w:basedOn w:val="Normal"/>
    <w:next w:val="Body"/>
    <w:link w:val="Heading1Char"/>
    <w:qFormat/>
    <w:rsid w:val="00E14FBC"/>
    <w:pPr>
      <w:keepNext/>
      <w:keepLines/>
      <w:widowControl/>
      <w:spacing w:before="240" w:after="240"/>
      <w:outlineLvl w:val="0"/>
    </w:pPr>
    <w:rPr>
      <w:rFonts w:asciiTheme="majorHAnsi" w:hAnsiTheme="majorHAnsi" w:cs="Arial"/>
      <w:b/>
      <w:color w:val="E02E3B"/>
      <w:sz w:val="32"/>
      <w:szCs w:val="32"/>
    </w:rPr>
  </w:style>
  <w:style w:type="paragraph" w:styleId="Heading2">
    <w:name w:val="heading 2"/>
    <w:basedOn w:val="Normal"/>
    <w:next w:val="Body"/>
    <w:link w:val="Heading2Char"/>
    <w:qFormat/>
    <w:rsid w:val="00E14FBC"/>
    <w:pPr>
      <w:keepNext/>
      <w:keepLines/>
      <w:widowControl/>
      <w:spacing w:before="240" w:after="240" w:line="240" w:lineRule="auto"/>
      <w:ind w:right="432"/>
      <w:outlineLvl w:val="1"/>
    </w:pPr>
    <w:rPr>
      <w:rFonts w:asciiTheme="majorHAnsi" w:eastAsia="Calibri" w:hAnsiTheme="majorHAnsi" w:cs="Times New Roman"/>
      <w:b/>
      <w:bCs/>
      <w:iCs/>
      <w:color w:val="000000" w:themeColor="text1"/>
      <w:spacing w:val="-3"/>
      <w:sz w:val="28"/>
      <w:szCs w:val="28"/>
      <w:lang w:val="en-CA"/>
    </w:rPr>
  </w:style>
  <w:style w:type="paragraph" w:styleId="Heading3">
    <w:name w:val="heading 3"/>
    <w:basedOn w:val="Heading2"/>
    <w:next w:val="Body"/>
    <w:link w:val="Heading3Char"/>
    <w:qFormat/>
    <w:rsid w:val="00E14FBC"/>
    <w:pPr>
      <w:outlineLvl w:val="2"/>
    </w:pPr>
    <w:rPr>
      <w:sz w:val="24"/>
    </w:rPr>
  </w:style>
  <w:style w:type="paragraph" w:styleId="Heading4">
    <w:name w:val="heading 4"/>
    <w:basedOn w:val="Heading1"/>
    <w:next w:val="Body"/>
    <w:link w:val="Heading4Char"/>
    <w:qFormat/>
    <w:rsid w:val="00E14FBC"/>
    <w:pPr>
      <w:outlineLvl w:val="3"/>
    </w:pPr>
    <w:rPr>
      <w:i/>
      <w:sz w:val="24"/>
    </w:rPr>
  </w:style>
  <w:style w:type="paragraph" w:styleId="Heading5">
    <w:name w:val="heading 5"/>
    <w:basedOn w:val="Heading4"/>
    <w:next w:val="Body"/>
    <w:link w:val="Heading5Char"/>
    <w:qFormat/>
    <w:rsid w:val="00E14FBC"/>
    <w:pPr>
      <w:outlineLvl w:val="4"/>
    </w:pPr>
    <w:rPr>
      <w:b w:val="0"/>
    </w:rPr>
  </w:style>
  <w:style w:type="paragraph" w:styleId="Heading6">
    <w:name w:val="heading 6"/>
    <w:basedOn w:val="Heading5"/>
    <w:next w:val="Body"/>
    <w:link w:val="Heading6Char"/>
    <w:unhideWhenUsed/>
    <w:rsid w:val="00E14FBC"/>
    <w:pPr>
      <w:outlineLvl w:val="5"/>
    </w:pPr>
  </w:style>
  <w:style w:type="paragraph" w:styleId="Heading7">
    <w:name w:val="heading 7"/>
    <w:basedOn w:val="Heading6"/>
    <w:next w:val="Body"/>
    <w:link w:val="Heading7Char"/>
    <w:unhideWhenUsed/>
    <w:rsid w:val="00E14FBC"/>
    <w:pPr>
      <w:outlineLvl w:val="6"/>
    </w:pPr>
  </w:style>
  <w:style w:type="paragraph" w:styleId="Heading8">
    <w:name w:val="heading 8"/>
    <w:basedOn w:val="Heading7"/>
    <w:next w:val="Body"/>
    <w:link w:val="Heading8Char"/>
    <w:unhideWhenUsed/>
    <w:rsid w:val="00E14FBC"/>
    <w:pPr>
      <w:outlineLvl w:val="7"/>
    </w:pPr>
  </w:style>
  <w:style w:type="paragraph" w:styleId="Heading9">
    <w:name w:val="heading 9"/>
    <w:basedOn w:val="Heading8"/>
    <w:next w:val="Body"/>
    <w:link w:val="Heading9Char"/>
    <w:unhideWhenUsed/>
    <w:rsid w:val="00E14F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InfowayTable">
    <w:name w:val="Infoway Table"/>
    <w:basedOn w:val="TableNormal"/>
    <w:uiPriority w:val="99"/>
    <w:rsid w:val="00F10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PicturesandGraphics">
    <w:name w:val="Pictures and Graphics."/>
    <w:basedOn w:val="Normal"/>
    <w:qFormat/>
    <w:rsid w:val="00F97D6A"/>
    <w:pPr>
      <w:keepNext/>
      <w:keepLines/>
      <w:widowControl/>
      <w:spacing w:before="240" w:after="240"/>
      <w:jc w:val="center"/>
    </w:pPr>
    <w:rPr>
      <w:rFonts w:eastAsia="Calibri"/>
      <w:bCs/>
      <w:spacing w:val="-3"/>
      <w:sz w:val="24"/>
      <w:szCs w:val="24"/>
      <w:lang w:val="en-CA"/>
    </w:rPr>
  </w:style>
  <w:style w:type="paragraph" w:customStyle="1" w:styleId="Signature">
    <w:name w:val="Signature."/>
    <w:basedOn w:val="Normal"/>
    <w:qFormat/>
    <w:rsid w:val="00F97D6A"/>
    <w:pPr>
      <w:widowControl/>
      <w:spacing w:after="840"/>
    </w:pPr>
    <w:rPr>
      <w:rFonts w:eastAsia="Calibri"/>
      <w:spacing w:val="-3"/>
      <w:szCs w:val="24"/>
    </w:rPr>
  </w:style>
  <w:style w:type="paragraph" w:customStyle="1" w:styleId="Date">
    <w:name w:val="Date."/>
    <w:basedOn w:val="Normal"/>
    <w:qFormat/>
    <w:rsid w:val="00F97D6A"/>
  </w:style>
  <w:style w:type="paragraph" w:customStyle="1" w:styleId="HeaderFirstPageLetterWithBranding">
    <w:name w:val="Header First Page Letter With Branding."/>
    <w:basedOn w:val="Normal"/>
    <w:rsid w:val="00CB4A07"/>
  </w:style>
  <w:style w:type="paragraph" w:styleId="BalloonText">
    <w:name w:val="Balloon Text"/>
    <w:basedOn w:val="Normal"/>
    <w:link w:val="BalloonTextChar"/>
    <w:uiPriority w:val="99"/>
    <w:semiHidden/>
    <w:unhideWhenUsed/>
    <w:rsid w:val="006422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221"/>
    <w:rPr>
      <w:rFonts w:ascii="Segoe UI" w:hAnsi="Segoe UI" w:cs="Segoe UI"/>
      <w:sz w:val="18"/>
      <w:szCs w:val="18"/>
      <w:lang w:val="en-US"/>
    </w:rPr>
  </w:style>
  <w:style w:type="paragraph" w:customStyle="1" w:styleId="BodyBullet">
    <w:name w:val="Body Bullet."/>
    <w:basedOn w:val="Normal"/>
    <w:qFormat/>
    <w:rsid w:val="00F97D6A"/>
    <w:pPr>
      <w:spacing w:line="290" w:lineRule="exact"/>
    </w:pPr>
    <w:rPr>
      <w:rFonts w:eastAsia="Calibri"/>
      <w:color w:val="000000" w:themeColor="text1"/>
      <w:spacing w:val="-3"/>
      <w:szCs w:val="24"/>
    </w:rPr>
  </w:style>
  <w:style w:type="paragraph" w:customStyle="1" w:styleId="Body">
    <w:name w:val="Body."/>
    <w:basedOn w:val="Normal"/>
    <w:link w:val="BodyChar"/>
    <w:qFormat/>
    <w:rsid w:val="00F97D6A"/>
    <w:pPr>
      <w:widowControl/>
    </w:pPr>
    <w:rPr>
      <w:rFonts w:eastAsia="Calibri"/>
      <w:spacing w:val="-3"/>
      <w:szCs w:val="24"/>
    </w:rPr>
  </w:style>
  <w:style w:type="paragraph" w:customStyle="1" w:styleId="Address">
    <w:name w:val="Address."/>
    <w:basedOn w:val="Normal"/>
    <w:qFormat/>
    <w:rsid w:val="0028522F"/>
    <w:pPr>
      <w:spacing w:before="0"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3C4B2B"/>
    <w:rPr>
      <w:rFonts w:asciiTheme="majorHAnsi" w:hAnsiTheme="majorHAnsi" w:cs="Arial"/>
      <w:b/>
      <w:color w:val="E02E3B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C4B2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B2B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642221"/>
    <w:rPr>
      <w:color w:val="808080"/>
    </w:rPr>
  </w:style>
  <w:style w:type="paragraph" w:customStyle="1" w:styleId="TableDataBullet">
    <w:name w:val="Table Data Bullet."/>
    <w:basedOn w:val="Normal"/>
    <w:link w:val="TableDataBulletChar"/>
    <w:qFormat/>
    <w:rsid w:val="00F8763C"/>
    <w:pPr>
      <w:numPr>
        <w:numId w:val="2"/>
      </w:numPr>
      <w:ind w:left="345" w:hanging="331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link w:val="TableDataChar"/>
    <w:qFormat/>
    <w:rsid w:val="00F97D6A"/>
    <w:pPr>
      <w:spacing w:before="60" w:after="60" w:line="240" w:lineRule="auto"/>
      <w:ind w:right="389"/>
    </w:pPr>
    <w:rPr>
      <w:rFonts w:eastAsia="Calibri" w:cs="Calibri"/>
      <w:szCs w:val="24"/>
    </w:rPr>
  </w:style>
  <w:style w:type="paragraph" w:customStyle="1" w:styleId="FooterLetterWithBranding">
    <w:name w:val="Footer Letter With Branding."/>
    <w:basedOn w:val="Normal"/>
    <w:qFormat/>
    <w:rsid w:val="00F358B2"/>
    <w:pPr>
      <w:tabs>
        <w:tab w:val="left" w:pos="4320"/>
        <w:tab w:val="right" w:pos="9360"/>
      </w:tabs>
      <w:spacing w:before="0" w:after="0" w:line="240" w:lineRule="auto"/>
    </w:pPr>
    <w:rPr>
      <w:sz w:val="14"/>
      <w:szCs w:val="14"/>
    </w:rPr>
  </w:style>
  <w:style w:type="paragraph" w:customStyle="1" w:styleId="TitleandCC">
    <w:name w:val="Title and CC."/>
    <w:basedOn w:val="Address"/>
    <w:qFormat/>
    <w:rsid w:val="00F97D6A"/>
  </w:style>
  <w:style w:type="character" w:customStyle="1" w:styleId="Heading3Char">
    <w:name w:val="Heading 3 Char"/>
    <w:basedOn w:val="DefaultParagraphFont"/>
    <w:link w:val="Heading3"/>
    <w:rsid w:val="003C4B2B"/>
    <w:rPr>
      <w:rFonts w:asciiTheme="majorHAnsi" w:eastAsia="Calibri" w:hAnsiTheme="majorHAnsi" w:cs="Times New Roman"/>
      <w:b/>
      <w:bCs/>
      <w:iCs/>
      <w:color w:val="000000" w:themeColor="text1"/>
      <w:spacing w:val="-3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3C4B2B"/>
    <w:rPr>
      <w:rFonts w:asciiTheme="majorHAnsi" w:eastAsia="Calibri" w:hAnsiTheme="majorHAnsi" w:cs="Times New Roman"/>
      <w:b/>
      <w:bCs/>
      <w:iCs/>
      <w:color w:val="000000" w:themeColor="text1"/>
      <w:spacing w:val="-3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0E4432"/>
    <w:rPr>
      <w:color w:val="605E5C"/>
      <w:shd w:val="clear" w:color="auto" w:fill="E1DFDD"/>
    </w:rPr>
  </w:style>
  <w:style w:type="character" w:customStyle="1" w:styleId="FooterHyperlinkForLetterWithBranding">
    <w:name w:val="Footer Hyperlink For Letter With Branding."/>
    <w:basedOn w:val="DefaultParagraphFont"/>
    <w:qFormat/>
    <w:rsid w:val="00926CCA"/>
    <w:rPr>
      <w:rFonts w:asciiTheme="minorHAnsi" w:hAnsiTheme="minorHAnsi"/>
      <w:color w:val="E02E3B"/>
      <w:sz w:val="14"/>
      <w:u w:val="single"/>
    </w:rPr>
  </w:style>
  <w:style w:type="character" w:styleId="Hyperlink">
    <w:name w:val="Hyperlink"/>
    <w:basedOn w:val="DefaultParagraphFont"/>
    <w:qFormat/>
    <w:rsid w:val="00F97D6A"/>
    <w:rPr>
      <w:color w:val="E02E3B" w:themeColor="hyperlink"/>
      <w:u w:val="single"/>
    </w:rPr>
  </w:style>
  <w:style w:type="paragraph" w:customStyle="1" w:styleId="Closing1">
    <w:name w:val="Closing 1."/>
    <w:basedOn w:val="Body"/>
    <w:next w:val="PicturesandGraphics"/>
    <w:qFormat/>
    <w:rsid w:val="00F97D6A"/>
    <w:pPr>
      <w:keepNext/>
    </w:pPr>
  </w:style>
  <w:style w:type="paragraph" w:customStyle="1" w:styleId="Closing2SignaturePicture">
    <w:name w:val="Closing 2 Signature Picture."/>
    <w:basedOn w:val="PicturesandGraphics"/>
    <w:qFormat/>
    <w:rsid w:val="00F97D6A"/>
    <w:pPr>
      <w:jc w:val="left"/>
    </w:pPr>
    <w:rPr>
      <w:lang w:val="en-US"/>
    </w:rPr>
  </w:style>
  <w:style w:type="character" w:customStyle="1" w:styleId="BodyChar">
    <w:name w:val="Body. Char"/>
    <w:basedOn w:val="DefaultParagraphFont"/>
    <w:link w:val="Body"/>
    <w:rsid w:val="003C4B2B"/>
    <w:rPr>
      <w:rFonts w:eastAsia="Calibri"/>
      <w:spacing w:val="-3"/>
      <w:szCs w:val="24"/>
      <w:lang w:val="en-US"/>
    </w:rPr>
  </w:style>
  <w:style w:type="character" w:customStyle="1" w:styleId="CharactersBoldandItalic">
    <w:name w:val="Characters Bold and Italic."/>
    <w:basedOn w:val="DefaultParagraphFont"/>
    <w:qFormat/>
    <w:rsid w:val="00F97D6A"/>
    <w:rPr>
      <w:rFonts w:asciiTheme="minorHAnsi" w:hAnsiTheme="minorHAnsi"/>
      <w:b/>
      <w:i/>
      <w:sz w:val="22"/>
    </w:rPr>
  </w:style>
  <w:style w:type="character" w:customStyle="1" w:styleId="CharactersBold">
    <w:name w:val="Characters Bold."/>
    <w:basedOn w:val="DefaultParagraphFont"/>
    <w:qFormat/>
    <w:rsid w:val="00F97D6A"/>
    <w:rPr>
      <w:rFonts w:asciiTheme="minorHAnsi" w:hAnsiTheme="minorHAnsi"/>
      <w:b/>
      <w:sz w:val="22"/>
    </w:rPr>
  </w:style>
  <w:style w:type="character" w:customStyle="1" w:styleId="CharactersItalic">
    <w:name w:val="Characters Italic."/>
    <w:basedOn w:val="DefaultParagraphFont"/>
    <w:qFormat/>
    <w:rsid w:val="00F97D6A"/>
    <w:rPr>
      <w:rFonts w:asciiTheme="minorHAnsi" w:hAnsiTheme="minorHAnsi"/>
      <w:i/>
      <w:sz w:val="22"/>
    </w:rPr>
  </w:style>
  <w:style w:type="paragraph" w:customStyle="1" w:styleId="HeaderLetterWithBranding">
    <w:name w:val="Header Letter With Branding."/>
    <w:basedOn w:val="Normal"/>
    <w:rsid w:val="00CB4A07"/>
    <w:pPr>
      <w:tabs>
        <w:tab w:val="left" w:pos="5245"/>
      </w:tabs>
    </w:pPr>
  </w:style>
  <w:style w:type="character" w:customStyle="1" w:styleId="Heading4Char">
    <w:name w:val="Heading 4 Char"/>
    <w:basedOn w:val="DefaultParagraphFont"/>
    <w:link w:val="Heading4"/>
    <w:rsid w:val="003C4B2B"/>
    <w:rPr>
      <w:rFonts w:asciiTheme="majorHAnsi" w:hAnsiTheme="majorHAnsi" w:cs="Arial"/>
      <w:b/>
      <w:i/>
      <w:color w:val="E02E3B"/>
      <w:sz w:val="24"/>
      <w:szCs w:val="32"/>
      <w:lang w:val="en-US"/>
    </w:rPr>
  </w:style>
  <w:style w:type="character" w:customStyle="1" w:styleId="Heading5Char">
    <w:name w:val="Heading 5 Char"/>
    <w:basedOn w:val="DefaultParagraphFont"/>
    <w:link w:val="Heading5"/>
    <w:rsid w:val="003C4B2B"/>
    <w:rPr>
      <w:rFonts w:asciiTheme="majorHAnsi" w:hAnsiTheme="majorHAnsi" w:cs="Arial"/>
      <w:i/>
      <w:color w:val="E02E3B"/>
      <w:sz w:val="24"/>
      <w:szCs w:val="32"/>
      <w:lang w:val="en-US"/>
    </w:rPr>
  </w:style>
  <w:style w:type="character" w:customStyle="1" w:styleId="Heading6Char">
    <w:name w:val="Heading 6 Char"/>
    <w:basedOn w:val="DefaultParagraphFont"/>
    <w:link w:val="Heading6"/>
    <w:rsid w:val="003C4B2B"/>
    <w:rPr>
      <w:rFonts w:asciiTheme="majorHAnsi" w:hAnsiTheme="majorHAnsi" w:cs="Arial"/>
      <w:i/>
      <w:color w:val="E02E3B"/>
      <w:sz w:val="24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rsid w:val="003C4B2B"/>
    <w:rPr>
      <w:rFonts w:asciiTheme="majorHAnsi" w:hAnsiTheme="majorHAnsi" w:cs="Arial"/>
      <w:i/>
      <w:color w:val="E02E3B"/>
      <w:sz w:val="24"/>
      <w:szCs w:val="32"/>
      <w:lang w:val="en-US"/>
    </w:rPr>
  </w:style>
  <w:style w:type="character" w:customStyle="1" w:styleId="Heading8Char">
    <w:name w:val="Heading 8 Char"/>
    <w:basedOn w:val="DefaultParagraphFont"/>
    <w:link w:val="Heading8"/>
    <w:rsid w:val="003C4B2B"/>
    <w:rPr>
      <w:rFonts w:asciiTheme="majorHAnsi" w:hAnsiTheme="majorHAnsi" w:cs="Arial"/>
      <w:i/>
      <w:color w:val="E02E3B"/>
      <w:sz w:val="24"/>
      <w:szCs w:val="32"/>
      <w:lang w:val="en-US"/>
    </w:rPr>
  </w:style>
  <w:style w:type="character" w:customStyle="1" w:styleId="Heading9Char">
    <w:name w:val="Heading 9 Char"/>
    <w:basedOn w:val="DefaultParagraphFont"/>
    <w:link w:val="Heading9"/>
    <w:rsid w:val="003C4B2B"/>
    <w:rPr>
      <w:rFonts w:asciiTheme="majorHAnsi" w:hAnsiTheme="majorHAnsi" w:cs="Arial"/>
      <w:i/>
      <w:color w:val="E02E3B"/>
      <w:sz w:val="24"/>
      <w:szCs w:val="32"/>
      <w:lang w:val="en-US"/>
    </w:rPr>
  </w:style>
  <w:style w:type="character" w:customStyle="1" w:styleId="CharactersRed">
    <w:name w:val="Characters Red."/>
    <w:basedOn w:val="DefaultParagraphFont"/>
    <w:rsid w:val="00F97D6A"/>
    <w:rPr>
      <w:rFonts w:asciiTheme="minorHAnsi" w:hAnsiTheme="minorHAnsi"/>
      <w:color w:val="E02E3B"/>
      <w:sz w:val="22"/>
    </w:rPr>
  </w:style>
  <w:style w:type="character" w:customStyle="1" w:styleId="TableDataBulletChar">
    <w:name w:val="Table Data Bullet. Char"/>
    <w:basedOn w:val="DefaultParagraphFont"/>
    <w:link w:val="TableDataBullet"/>
    <w:rsid w:val="00F8763C"/>
    <w:rPr>
      <w:rFonts w:eastAsia="Calibri"/>
      <w:color w:val="000000" w:themeColor="text1"/>
      <w:spacing w:val="-3"/>
      <w:szCs w:val="24"/>
      <w:lang w:val="en-US"/>
    </w:rPr>
  </w:style>
  <w:style w:type="character" w:customStyle="1" w:styleId="TableDataChar">
    <w:name w:val="Table Data. Char"/>
    <w:basedOn w:val="DefaultParagraphFont"/>
    <w:link w:val="TableData"/>
    <w:rsid w:val="003C4B2B"/>
    <w:rPr>
      <w:rFonts w:eastAsia="Calibri" w:cs="Calibri"/>
      <w:szCs w:val="24"/>
      <w:lang w:val="en-US"/>
    </w:rPr>
  </w:style>
  <w:style w:type="paragraph" w:customStyle="1" w:styleId="TableofContentsTitle">
    <w:name w:val="Table of Contents Title."/>
    <w:basedOn w:val="Normal"/>
    <w:next w:val="TOC1"/>
    <w:qFormat/>
    <w:rsid w:val="00F97D6A"/>
    <w:pPr>
      <w:keepNext/>
      <w:keepLines/>
      <w:pageBreakBefore/>
      <w:widowControl/>
      <w:spacing w:before="240" w:after="240"/>
    </w:pPr>
    <w:rPr>
      <w:rFonts w:cs="Arial"/>
      <w:b/>
      <w:color w:val="E02E3B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97D6A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09337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37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westgate@infoway-inforoute.c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westgate@infoway-inforoute.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central.infoway-inforoute.ca/en/collaboration/communities/cybersecurity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foway-inforoute.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Custom 2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02E3B"/>
      </a:accent1>
      <a:accent2>
        <a:srgbClr val="1CA600"/>
      </a:accent2>
      <a:accent3>
        <a:srgbClr val="0094B7"/>
      </a:accent3>
      <a:accent4>
        <a:srgbClr val="4B1D56"/>
      </a:accent4>
      <a:accent5>
        <a:srgbClr val="A4DB99"/>
      </a:accent5>
      <a:accent6>
        <a:srgbClr val="66BFD4"/>
      </a:accent6>
      <a:hlink>
        <a:srgbClr val="E02E3B"/>
      </a:hlink>
      <a:folHlink>
        <a:srgbClr val="E02E3B"/>
      </a:folHlink>
    </a:clrScheme>
    <a:fontScheme name="Infoway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0FCCC-DE9E-4FE6-BA44-2BD42FE6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 , Karen</dc:creator>
  <cp:keywords/>
  <dc:description/>
  <cp:lastModifiedBy>Westgate , Ann-Marie</cp:lastModifiedBy>
  <cp:revision>4</cp:revision>
  <dcterms:created xsi:type="dcterms:W3CDTF">2021-06-28T12:52:00Z</dcterms:created>
  <dcterms:modified xsi:type="dcterms:W3CDTF">2021-06-28T13:32:00Z</dcterms:modified>
</cp:coreProperties>
</file>